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E7E0" w14:textId="77777777" w:rsidR="00FB48A6" w:rsidRPr="00AD141E" w:rsidRDefault="00FB48A6" w:rsidP="00FB48A6">
      <w:pPr>
        <w:spacing w:after="0" w:line="240" w:lineRule="auto"/>
        <w:rPr>
          <w:rFonts w:eastAsia="Times New Roman"/>
          <w:b/>
          <w:noProof/>
          <w:szCs w:val="24"/>
        </w:rPr>
      </w:pPr>
      <w:bookmarkStart w:id="0" w:name="_Hlk523927015"/>
      <w:bookmarkEnd w:id="0"/>
      <w:r w:rsidRPr="00AD141E">
        <w:rPr>
          <w:rFonts w:eastAsia="Times New Roman"/>
          <w:b/>
          <w:noProof/>
          <w:szCs w:val="24"/>
        </w:rPr>
        <w:t>Ms.Inch</w:t>
      </w:r>
    </w:p>
    <w:p w14:paraId="7D454474" w14:textId="77777777" w:rsidR="00FB48A6" w:rsidRPr="00AD141E" w:rsidRDefault="00FB48A6" w:rsidP="00FB48A6">
      <w:pPr>
        <w:spacing w:after="0" w:line="240" w:lineRule="auto"/>
        <w:rPr>
          <w:rFonts w:eastAsia="Times New Roman"/>
          <w:b/>
          <w:noProof/>
          <w:szCs w:val="24"/>
        </w:rPr>
      </w:pPr>
      <w:r w:rsidRPr="00AD141E">
        <w:rPr>
          <w:rFonts w:eastAsia="Times New Roman"/>
          <w:b/>
          <w:noProof/>
          <w:szCs w:val="24"/>
        </w:rPr>
        <w:t>kinch@vsb.bc.ca</w:t>
      </w:r>
    </w:p>
    <w:p w14:paraId="65600C4D" w14:textId="3E2DACF0" w:rsidR="00FB48A6" w:rsidRDefault="004415A3" w:rsidP="00FB48A6">
      <w:pPr>
        <w:spacing w:after="0" w:line="240" w:lineRule="auto"/>
        <w:rPr>
          <w:rFonts w:eastAsia="Times New Roman"/>
          <w:b/>
          <w:noProof/>
          <w:szCs w:val="24"/>
        </w:rPr>
      </w:pPr>
      <w:hyperlink r:id="rId5" w:history="1">
        <w:r w:rsidR="00FB48A6" w:rsidRPr="007030DB">
          <w:rPr>
            <w:rStyle w:val="Hyperlink"/>
            <w:rFonts w:eastAsia="Times New Roman"/>
            <w:b/>
            <w:noProof/>
            <w:szCs w:val="24"/>
          </w:rPr>
          <w:t>http://msinchweebly.com</w:t>
        </w:r>
      </w:hyperlink>
    </w:p>
    <w:p w14:paraId="05D0BC21" w14:textId="77777777" w:rsidR="00FB48A6" w:rsidRDefault="00FB48A6">
      <w:pPr>
        <w:spacing w:after="0" w:line="259" w:lineRule="auto"/>
        <w:ind w:left="2561" w:firstLine="0"/>
        <w:rPr>
          <w:b/>
          <w:i/>
          <w:sz w:val="28"/>
          <w:u w:val="single"/>
        </w:rPr>
      </w:pPr>
    </w:p>
    <w:p w14:paraId="48AD12F0" w14:textId="7288D142" w:rsidR="00C76BE9" w:rsidRPr="002C24AF" w:rsidRDefault="00F23319">
      <w:pPr>
        <w:spacing w:after="0" w:line="259" w:lineRule="auto"/>
        <w:ind w:left="2561" w:firstLine="0"/>
        <w:rPr>
          <w:i/>
          <w:u w:val="single"/>
        </w:rPr>
      </w:pPr>
      <w:r w:rsidRPr="002C24AF">
        <w:rPr>
          <w:b/>
          <w:i/>
          <w:sz w:val="28"/>
          <w:u w:val="single"/>
        </w:rPr>
        <w:t xml:space="preserve">TEMPLETON SECONDARY SCHOOL </w:t>
      </w:r>
    </w:p>
    <w:p w14:paraId="01DCCC1D" w14:textId="59A865E8" w:rsidR="00C76BE9" w:rsidRPr="002C24AF" w:rsidRDefault="00F23319" w:rsidP="00A73AF0">
      <w:pPr>
        <w:spacing w:after="0" w:line="259" w:lineRule="auto"/>
        <w:ind w:left="31"/>
        <w:jc w:val="center"/>
        <w:rPr>
          <w:b/>
          <w:sz w:val="40"/>
          <w:szCs w:val="40"/>
        </w:rPr>
      </w:pPr>
      <w:r w:rsidRPr="002C24AF">
        <w:rPr>
          <w:b/>
          <w:sz w:val="40"/>
          <w:szCs w:val="40"/>
        </w:rPr>
        <w:t xml:space="preserve">PHYSICAL </w:t>
      </w:r>
      <w:r w:rsidR="002C24AF" w:rsidRPr="002C24AF">
        <w:rPr>
          <w:b/>
          <w:sz w:val="40"/>
          <w:szCs w:val="40"/>
        </w:rPr>
        <w:t xml:space="preserve">&amp; HEALTH </w:t>
      </w:r>
      <w:r w:rsidRPr="002C24AF">
        <w:rPr>
          <w:b/>
          <w:sz w:val="40"/>
          <w:szCs w:val="40"/>
        </w:rPr>
        <w:t xml:space="preserve">EDUCATION 8-10 </w:t>
      </w:r>
    </w:p>
    <w:p w14:paraId="33163AF6" w14:textId="77777777" w:rsidR="002C24AF" w:rsidRPr="002C24AF" w:rsidRDefault="002C24AF" w:rsidP="00A73AF0">
      <w:pPr>
        <w:spacing w:after="0" w:line="259" w:lineRule="auto"/>
        <w:ind w:left="31"/>
        <w:jc w:val="center"/>
        <w:rPr>
          <w:sz w:val="18"/>
          <w:szCs w:val="18"/>
        </w:rPr>
      </w:pPr>
    </w:p>
    <w:p w14:paraId="220DAEA6" w14:textId="288A77FB" w:rsidR="00C76BE9" w:rsidRDefault="0081686D">
      <w:pPr>
        <w:spacing w:after="0" w:line="259" w:lineRule="auto"/>
        <w:ind w:left="98" w:firstLine="0"/>
        <w:jc w:val="center"/>
      </w:pPr>
      <w:r>
        <w:rPr>
          <w:noProof/>
        </w:rPr>
        <w:drawing>
          <wp:inline distT="0" distB="0" distL="0" distR="0" wp14:anchorId="3B1DB6D9" wp14:editId="6434C3FF">
            <wp:extent cx="1933395" cy="1684397"/>
            <wp:effectExtent l="0" t="0" r="0" b="0"/>
            <wp:docPr id="2" name="Picture 2"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101" cy="1705050"/>
                    </a:xfrm>
                    <a:prstGeom prst="rect">
                      <a:avLst/>
                    </a:prstGeom>
                    <a:noFill/>
                    <a:ln>
                      <a:noFill/>
                    </a:ln>
                  </pic:spPr>
                </pic:pic>
              </a:graphicData>
            </a:graphic>
          </wp:inline>
        </w:drawing>
      </w:r>
      <w:r w:rsidR="002C24AF">
        <w:rPr>
          <w:noProof/>
        </w:rPr>
        <w:drawing>
          <wp:inline distT="0" distB="0" distL="0" distR="0" wp14:anchorId="63299313" wp14:editId="0993D0BB">
            <wp:extent cx="2609557" cy="1551728"/>
            <wp:effectExtent l="0" t="0" r="63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869" cy="1595322"/>
                    </a:xfrm>
                    <a:prstGeom prst="rect">
                      <a:avLst/>
                    </a:prstGeom>
                    <a:noFill/>
                    <a:ln>
                      <a:noFill/>
                    </a:ln>
                  </pic:spPr>
                </pic:pic>
              </a:graphicData>
            </a:graphic>
          </wp:inline>
        </w:drawing>
      </w:r>
    </w:p>
    <w:p w14:paraId="380CBED5" w14:textId="723E4C54" w:rsidR="00C76BE9" w:rsidRPr="00FB7FEF" w:rsidRDefault="00F23319" w:rsidP="00FB7FEF">
      <w:pPr>
        <w:spacing w:after="0" w:line="259" w:lineRule="auto"/>
        <w:ind w:left="0" w:firstLine="0"/>
        <w:rPr>
          <w:b/>
        </w:rPr>
      </w:pPr>
      <w:r>
        <w:t xml:space="preserve"> </w:t>
      </w:r>
      <w:r w:rsidRPr="00FB7FEF">
        <w:rPr>
          <w:b/>
          <w:u w:val="single" w:color="000000"/>
        </w:rPr>
        <w:t>Philosophy:</w:t>
      </w:r>
      <w:r w:rsidRPr="00FB7FEF">
        <w:rPr>
          <w:b/>
        </w:rPr>
        <w:t xml:space="preserve"> </w:t>
      </w:r>
    </w:p>
    <w:p w14:paraId="5C01BFE8" w14:textId="77777777" w:rsidR="00C76BE9" w:rsidRDefault="00F23319">
      <w:pPr>
        <w:spacing w:after="0" w:line="259" w:lineRule="auto"/>
        <w:ind w:left="0" w:firstLine="0"/>
      </w:pPr>
      <w:r>
        <w:t xml:space="preserve"> </w:t>
      </w:r>
    </w:p>
    <w:p w14:paraId="4A2BFF8C" w14:textId="5DE47821" w:rsidR="00C76BE9" w:rsidRDefault="00F23319">
      <w:pPr>
        <w:ind w:left="-5"/>
      </w:pPr>
      <w:r>
        <w:t xml:space="preserve">Our </w:t>
      </w:r>
      <w:r w:rsidR="00FB7FEF">
        <w:t xml:space="preserve">physical &amp; health education </w:t>
      </w:r>
      <w:r>
        <w:t>program is designed to assist students in acquiring the skills, knowledge, and attitudes which will help them attain a</w:t>
      </w:r>
      <w:r w:rsidR="00FB7FEF">
        <w:t>n active</w:t>
      </w:r>
      <w:r>
        <w:t xml:space="preserve"> healthy lifestyle and develop their potential; physically, intellectually, emotionally, and socially. </w:t>
      </w:r>
    </w:p>
    <w:p w14:paraId="14F776A7" w14:textId="77777777" w:rsidR="00C76BE9" w:rsidRDefault="00F23319">
      <w:pPr>
        <w:spacing w:after="0" w:line="259" w:lineRule="auto"/>
        <w:ind w:left="0" w:firstLine="0"/>
      </w:pPr>
      <w:r>
        <w:t xml:space="preserve"> </w:t>
      </w:r>
    </w:p>
    <w:p w14:paraId="4533E4F3" w14:textId="21E61D27" w:rsidR="00C76BE9" w:rsidRPr="00FB7FEF" w:rsidRDefault="00F23319" w:rsidP="00FB7FEF">
      <w:pPr>
        <w:spacing w:after="0" w:line="259" w:lineRule="auto"/>
        <w:ind w:left="0" w:firstLine="0"/>
        <w:rPr>
          <w:b/>
        </w:rPr>
      </w:pPr>
      <w:r>
        <w:t xml:space="preserve"> </w:t>
      </w:r>
      <w:r w:rsidRPr="00FB7FEF">
        <w:rPr>
          <w:b/>
          <w:u w:val="single" w:color="000000"/>
        </w:rPr>
        <w:t>Objectives:</w:t>
      </w:r>
      <w:r w:rsidRPr="00FB7FEF">
        <w:rPr>
          <w:b/>
        </w:rPr>
        <w:t xml:space="preserve"> </w:t>
      </w:r>
    </w:p>
    <w:p w14:paraId="72E30754" w14:textId="77777777" w:rsidR="00C76BE9" w:rsidRDefault="00F23319">
      <w:pPr>
        <w:spacing w:after="0" w:line="259" w:lineRule="auto"/>
        <w:ind w:left="0" w:firstLine="0"/>
      </w:pPr>
      <w:r>
        <w:t xml:space="preserve"> </w:t>
      </w:r>
    </w:p>
    <w:p w14:paraId="66D6857C" w14:textId="77777777" w:rsidR="008B1EAD" w:rsidRDefault="00F23319">
      <w:pPr>
        <w:ind w:left="1065" w:right="4733" w:hanging="1080"/>
      </w:pPr>
      <w:r>
        <w:t xml:space="preserve">To assist students in obtaining and maintaining: </w:t>
      </w:r>
    </w:p>
    <w:p w14:paraId="2DAC1DF1" w14:textId="77777777" w:rsidR="008B1EAD" w:rsidRDefault="00F23319" w:rsidP="00B1603F">
      <w:pPr>
        <w:pStyle w:val="ListParagraph"/>
        <w:numPr>
          <w:ilvl w:val="0"/>
          <w:numId w:val="1"/>
        </w:numPr>
        <w:spacing w:after="0"/>
        <w:ind w:left="720"/>
        <w:jc w:val="both"/>
      </w:pPr>
      <w:r>
        <w:t xml:space="preserve">health and fitness </w:t>
      </w:r>
    </w:p>
    <w:p w14:paraId="2AF62948" w14:textId="77777777" w:rsidR="00843BBA" w:rsidRDefault="00F23319" w:rsidP="00B1603F">
      <w:pPr>
        <w:pStyle w:val="ListParagraph"/>
        <w:numPr>
          <w:ilvl w:val="0"/>
          <w:numId w:val="1"/>
        </w:numPr>
        <w:spacing w:after="0"/>
        <w:ind w:left="720"/>
        <w:jc w:val="both"/>
      </w:pPr>
      <w:r>
        <w:t xml:space="preserve">knowledge and motor abilities </w:t>
      </w:r>
    </w:p>
    <w:p w14:paraId="2A95F839" w14:textId="61BB012A" w:rsidR="00843BBA" w:rsidRDefault="00F23319" w:rsidP="00B1603F">
      <w:pPr>
        <w:pStyle w:val="ListParagraph"/>
        <w:numPr>
          <w:ilvl w:val="0"/>
          <w:numId w:val="1"/>
        </w:numPr>
        <w:spacing w:after="0"/>
        <w:ind w:left="720"/>
        <w:jc w:val="both"/>
      </w:pPr>
      <w:r>
        <w:t xml:space="preserve">understanding of the human body, movement principles, and sport strategies              </w:t>
      </w:r>
    </w:p>
    <w:p w14:paraId="3CFF7251" w14:textId="022A4497" w:rsidR="00C76BE9" w:rsidRDefault="00F23319" w:rsidP="00B1603F">
      <w:pPr>
        <w:pStyle w:val="ListParagraph"/>
        <w:numPr>
          <w:ilvl w:val="0"/>
          <w:numId w:val="1"/>
        </w:numPr>
        <w:spacing w:after="0"/>
        <w:ind w:left="720"/>
        <w:jc w:val="both"/>
      </w:pPr>
      <w:r>
        <w:t xml:space="preserve">positive attitudes towards themselves, others, and participation in various activities </w:t>
      </w:r>
    </w:p>
    <w:p w14:paraId="2ED16624" w14:textId="77777777" w:rsidR="00C76BE9" w:rsidRDefault="00F23319" w:rsidP="00B1603F">
      <w:pPr>
        <w:spacing w:after="0" w:line="259" w:lineRule="auto"/>
        <w:ind w:left="720" w:firstLine="0"/>
        <w:jc w:val="both"/>
      </w:pPr>
      <w:r>
        <w:t xml:space="preserve">  </w:t>
      </w:r>
    </w:p>
    <w:p w14:paraId="7484ACE2" w14:textId="09E455BE" w:rsidR="00C76BE9" w:rsidRPr="00B8024D" w:rsidRDefault="00F23319" w:rsidP="00B8024D">
      <w:pPr>
        <w:spacing w:after="0" w:line="259" w:lineRule="auto"/>
        <w:ind w:left="0" w:firstLine="0"/>
        <w:jc w:val="center"/>
        <w:rPr>
          <w:b/>
          <w:u w:val="single"/>
        </w:rPr>
      </w:pPr>
      <w:r w:rsidRPr="00B8024D">
        <w:rPr>
          <w:b/>
          <w:u w:val="single"/>
        </w:rPr>
        <w:t>STUDENT EXPECTATIONS</w:t>
      </w:r>
    </w:p>
    <w:p w14:paraId="20E95AAE" w14:textId="77777777" w:rsidR="00C76BE9" w:rsidRDefault="00F23319">
      <w:pPr>
        <w:spacing w:after="0" w:line="259" w:lineRule="auto"/>
        <w:ind w:left="87" w:firstLine="0"/>
        <w:jc w:val="center"/>
      </w:pPr>
      <w:r>
        <w:t xml:space="preserve"> </w:t>
      </w:r>
    </w:p>
    <w:p w14:paraId="024A1B93" w14:textId="5B58CA69" w:rsidR="00C76BE9" w:rsidRPr="00B8024D" w:rsidRDefault="00F23319" w:rsidP="00B8024D">
      <w:pPr>
        <w:spacing w:after="0" w:line="259" w:lineRule="auto"/>
        <w:ind w:left="0" w:firstLine="0"/>
        <w:rPr>
          <w:b/>
        </w:rPr>
      </w:pPr>
      <w:r>
        <w:t xml:space="preserve"> </w:t>
      </w:r>
      <w:r w:rsidRPr="00B8024D">
        <w:rPr>
          <w:b/>
          <w:u w:val="single" w:color="000000"/>
        </w:rPr>
        <w:t>Attendance</w:t>
      </w:r>
    </w:p>
    <w:p w14:paraId="70108023" w14:textId="77777777" w:rsidR="00C76BE9" w:rsidRPr="00B8024D" w:rsidRDefault="00F23319">
      <w:pPr>
        <w:spacing w:after="0" w:line="259" w:lineRule="auto"/>
        <w:ind w:left="0" w:firstLine="0"/>
        <w:rPr>
          <w:sz w:val="14"/>
          <w:szCs w:val="14"/>
        </w:rPr>
      </w:pPr>
      <w:r>
        <w:t xml:space="preserve"> </w:t>
      </w:r>
    </w:p>
    <w:p w14:paraId="4CB93CD3" w14:textId="07128D74" w:rsidR="00C76BE9" w:rsidRDefault="00F23319" w:rsidP="00A127FA">
      <w:pPr>
        <w:spacing w:after="35"/>
        <w:ind w:left="-5"/>
      </w:pPr>
      <w:r>
        <w:t>You are expected to attend all classes and be on time. If illness occurs which prevents participation or causes absence, a note from parent</w:t>
      </w:r>
      <w:r w:rsidR="00B8024D">
        <w:t>s</w:t>
      </w:r>
      <w:r>
        <w:t>/guardian</w:t>
      </w:r>
      <w:r w:rsidR="00B8024D">
        <w:t>s</w:t>
      </w:r>
      <w:r>
        <w:t xml:space="preserve"> explaining </w:t>
      </w:r>
      <w:r w:rsidR="00B8024D">
        <w:t>the absence is required</w:t>
      </w:r>
      <w:r>
        <w:t xml:space="preserve">. Excused students are expected to help out in class where </w:t>
      </w:r>
      <w:proofErr w:type="gramStart"/>
      <w:r>
        <w:t>possible, and</w:t>
      </w:r>
      <w:proofErr w:type="gramEnd"/>
      <w:r>
        <w:t xml:space="preserve"> remain with the class until the end of the period. A </w:t>
      </w:r>
      <w:proofErr w:type="gramStart"/>
      <w:r>
        <w:t>doctors</w:t>
      </w:r>
      <w:proofErr w:type="gramEnd"/>
      <w:r>
        <w:t xml:space="preserve"> note is required for any medical exemption preventing participation in      </w:t>
      </w:r>
      <w:r>
        <w:tab/>
        <w:t xml:space="preserve">      excess of one week</w:t>
      </w:r>
      <w:r w:rsidR="00A127FA">
        <w:t>. It is the students’ responsibility to make up any missed learning</w:t>
      </w:r>
      <w:r w:rsidR="00F96A7B">
        <w:t xml:space="preserve"> or testing immediately upon their return to class.</w:t>
      </w:r>
      <w:r>
        <w:t xml:space="preserve"> </w:t>
      </w:r>
    </w:p>
    <w:p w14:paraId="795F52CD" w14:textId="77777777" w:rsidR="00C76BE9" w:rsidRDefault="00F23319">
      <w:pPr>
        <w:spacing w:after="0" w:line="259" w:lineRule="auto"/>
        <w:ind w:left="0" w:firstLine="0"/>
      </w:pPr>
      <w:r>
        <w:t xml:space="preserve"> </w:t>
      </w:r>
    </w:p>
    <w:p w14:paraId="4DBD5AFF" w14:textId="2EA24F2F" w:rsidR="00C76BE9" w:rsidRPr="00F96A7B" w:rsidRDefault="00F23319" w:rsidP="00F96A7B">
      <w:pPr>
        <w:spacing w:after="0" w:line="259" w:lineRule="auto"/>
        <w:ind w:left="0" w:firstLine="0"/>
        <w:rPr>
          <w:b/>
        </w:rPr>
      </w:pPr>
      <w:r>
        <w:t xml:space="preserve"> </w:t>
      </w:r>
      <w:r w:rsidRPr="00F96A7B">
        <w:rPr>
          <w:b/>
          <w:u w:val="single" w:color="000000"/>
        </w:rPr>
        <w:t>Gym Strip</w:t>
      </w:r>
    </w:p>
    <w:p w14:paraId="7458B8A8" w14:textId="77777777" w:rsidR="00C76BE9" w:rsidRDefault="00F23319">
      <w:pPr>
        <w:spacing w:after="0" w:line="259" w:lineRule="auto"/>
        <w:ind w:left="0" w:firstLine="0"/>
      </w:pPr>
      <w:r>
        <w:t xml:space="preserve"> </w:t>
      </w:r>
    </w:p>
    <w:p w14:paraId="465C2D4B" w14:textId="1A01A1B8" w:rsidR="00C76BE9" w:rsidRDefault="00F23319">
      <w:pPr>
        <w:ind w:left="-5"/>
      </w:pPr>
      <w:r>
        <w:t>You are expected to bring and wear full gym strip (shorts,</w:t>
      </w:r>
      <w:r w:rsidR="000466CF">
        <w:t xml:space="preserve"> track pants, tights,</w:t>
      </w:r>
      <w:r>
        <w:t xml:space="preserve"> t-shirt, </w:t>
      </w:r>
      <w:r w:rsidR="000466CF">
        <w:t xml:space="preserve">sweatshirt, </w:t>
      </w:r>
      <w:r>
        <w:t>sport socks, and supportive athletic shoes). Be prepared to go outdoors (</w:t>
      </w:r>
      <w:proofErr w:type="spellStart"/>
      <w:r>
        <w:t>ie</w:t>
      </w:r>
      <w:proofErr w:type="spellEnd"/>
      <w:r>
        <w:t xml:space="preserve"> hoody)</w:t>
      </w:r>
      <w:r w:rsidR="000466CF">
        <w:t>, and it is strongly encouraged that students change for PHE</w:t>
      </w:r>
      <w:r w:rsidR="001E286C">
        <w:t>, as they will be getting their sweat on.</w:t>
      </w:r>
      <w:r>
        <w:t xml:space="preserve"> An additional lock is required to lock up your personal items during class time only. Please do not bring any valuables to class, as there have been many locker break-ins. </w:t>
      </w:r>
    </w:p>
    <w:p w14:paraId="63E92BF0" w14:textId="4A887409" w:rsidR="00C76BE9" w:rsidRPr="00CA067D" w:rsidRDefault="00F23319" w:rsidP="00CA067D">
      <w:pPr>
        <w:spacing w:after="0" w:line="259" w:lineRule="auto"/>
        <w:ind w:left="0" w:firstLine="0"/>
        <w:rPr>
          <w:b/>
        </w:rPr>
      </w:pPr>
      <w:r w:rsidRPr="00CA067D">
        <w:rPr>
          <w:b/>
        </w:rPr>
        <w:lastRenderedPageBreak/>
        <w:t xml:space="preserve"> </w:t>
      </w:r>
      <w:r w:rsidRPr="00CA067D">
        <w:rPr>
          <w:b/>
          <w:u w:val="single" w:color="000000"/>
        </w:rPr>
        <w:t>Participation</w:t>
      </w:r>
      <w:r w:rsidRPr="00CA067D">
        <w:rPr>
          <w:b/>
        </w:rPr>
        <w:t xml:space="preserve"> </w:t>
      </w:r>
    </w:p>
    <w:p w14:paraId="034784B6" w14:textId="77777777" w:rsidR="00C76BE9" w:rsidRDefault="00F23319">
      <w:pPr>
        <w:spacing w:after="0" w:line="259" w:lineRule="auto"/>
        <w:ind w:left="0" w:firstLine="0"/>
      </w:pPr>
      <w:r>
        <w:t xml:space="preserve"> </w:t>
      </w:r>
    </w:p>
    <w:p w14:paraId="69BAEA85" w14:textId="77777777" w:rsidR="00C76BE9" w:rsidRDefault="00F23319">
      <w:pPr>
        <w:ind w:left="-5"/>
      </w:pPr>
      <w:r>
        <w:t xml:space="preserve">This is an active participation course! You are expected to participate in every activity to the best of your ability. You are expected to help and encourage classmates whenever possible, as well as assisting with the setting up and taking down of equipment. </w:t>
      </w:r>
    </w:p>
    <w:p w14:paraId="42C3D732" w14:textId="77777777" w:rsidR="00C76BE9" w:rsidRDefault="00F23319">
      <w:pPr>
        <w:spacing w:after="0" w:line="259" w:lineRule="auto"/>
        <w:ind w:left="0" w:firstLine="0"/>
      </w:pPr>
      <w:r>
        <w:t xml:space="preserve"> </w:t>
      </w:r>
    </w:p>
    <w:p w14:paraId="6E2372B3" w14:textId="77777777" w:rsidR="00C76BE9" w:rsidRPr="00CA067D" w:rsidRDefault="00F23319">
      <w:pPr>
        <w:spacing w:after="0" w:line="259" w:lineRule="auto"/>
        <w:ind w:left="-5"/>
        <w:rPr>
          <w:b/>
        </w:rPr>
      </w:pPr>
      <w:r w:rsidRPr="00CA067D">
        <w:rPr>
          <w:b/>
          <w:u w:val="single" w:color="000000"/>
        </w:rPr>
        <w:t>Safety and Cooperation</w:t>
      </w:r>
      <w:r w:rsidRPr="00CA067D">
        <w:rPr>
          <w:b/>
        </w:rPr>
        <w:t xml:space="preserve"> </w:t>
      </w:r>
    </w:p>
    <w:p w14:paraId="60F43F8D" w14:textId="77777777" w:rsidR="00C76BE9" w:rsidRDefault="00F23319">
      <w:pPr>
        <w:spacing w:after="0" w:line="259" w:lineRule="auto"/>
        <w:ind w:left="0" w:firstLine="0"/>
      </w:pPr>
      <w:r>
        <w:t xml:space="preserve"> </w:t>
      </w:r>
    </w:p>
    <w:p w14:paraId="1536EE40" w14:textId="77777777" w:rsidR="00C76BE9" w:rsidRDefault="00F23319">
      <w:pPr>
        <w:ind w:left="-5"/>
      </w:pPr>
      <w:proofErr w:type="spellStart"/>
      <w:r>
        <w:t>Coduct</w:t>
      </w:r>
      <w:proofErr w:type="spellEnd"/>
      <w:r>
        <w:t xml:space="preserve"> yourself with an awareness of safety for you and others. Refrain from wearing jewelry and chewing gum. Follow </w:t>
      </w:r>
      <w:proofErr w:type="gramStart"/>
      <w:r>
        <w:t>all of</w:t>
      </w:r>
      <w:proofErr w:type="gramEnd"/>
      <w:r>
        <w:t xml:space="preserve"> the safety rules given by your teacher. Cooperate with classmates and teachers so that fun, participation, and learning can be enhanced. </w:t>
      </w:r>
    </w:p>
    <w:p w14:paraId="09340FD3" w14:textId="531BC85F" w:rsidR="00C76BE9" w:rsidRDefault="00F23319" w:rsidP="00A12DD5">
      <w:pPr>
        <w:tabs>
          <w:tab w:val="center" w:pos="5400"/>
        </w:tabs>
        <w:spacing w:after="0" w:line="259" w:lineRule="auto"/>
        <w:ind w:left="0" w:firstLine="0"/>
      </w:pPr>
      <w:r>
        <w:t xml:space="preserve"> </w:t>
      </w:r>
      <w:r w:rsidR="00A12DD5">
        <w:tab/>
      </w:r>
      <w:r>
        <w:t xml:space="preserve"> </w:t>
      </w:r>
    </w:p>
    <w:p w14:paraId="2D4FBDC9" w14:textId="77777777" w:rsidR="00C76BE9" w:rsidRPr="00A12DD5" w:rsidRDefault="00F23319">
      <w:pPr>
        <w:pStyle w:val="Heading1"/>
        <w:ind w:left="33"/>
        <w:rPr>
          <w:b/>
        </w:rPr>
      </w:pPr>
      <w:r w:rsidRPr="00A12DD5">
        <w:rPr>
          <w:b/>
        </w:rPr>
        <w:t>EVALUATION</w:t>
      </w:r>
      <w:r w:rsidRPr="00A12DD5">
        <w:rPr>
          <w:b/>
          <w:u w:val="none"/>
        </w:rPr>
        <w:t xml:space="preserve"> </w:t>
      </w:r>
    </w:p>
    <w:p w14:paraId="6730A155" w14:textId="77777777" w:rsidR="00C76BE9" w:rsidRDefault="00F23319">
      <w:pPr>
        <w:spacing w:after="0" w:line="259" w:lineRule="auto"/>
        <w:ind w:left="87" w:firstLine="0"/>
        <w:jc w:val="center"/>
      </w:pPr>
      <w:r>
        <w:t xml:space="preserve"> </w:t>
      </w:r>
    </w:p>
    <w:p w14:paraId="4FAA2780" w14:textId="77777777" w:rsidR="00C76BE9" w:rsidRDefault="00F23319">
      <w:pPr>
        <w:spacing w:after="0" w:line="259" w:lineRule="auto"/>
        <w:ind w:left="87" w:firstLine="0"/>
        <w:jc w:val="center"/>
      </w:pPr>
      <w:r>
        <w:t xml:space="preserve"> </w:t>
      </w:r>
    </w:p>
    <w:tbl>
      <w:tblPr>
        <w:tblStyle w:val="TableGrid"/>
        <w:tblW w:w="9830" w:type="dxa"/>
        <w:tblInd w:w="0" w:type="dxa"/>
        <w:tblLook w:val="04A0" w:firstRow="1" w:lastRow="0" w:firstColumn="1" w:lastColumn="0" w:noHBand="0" w:noVBand="1"/>
      </w:tblPr>
      <w:tblGrid>
        <w:gridCol w:w="2126"/>
        <w:gridCol w:w="710"/>
        <w:gridCol w:w="709"/>
        <w:gridCol w:w="698"/>
        <w:gridCol w:w="720"/>
        <w:gridCol w:w="4253"/>
        <w:gridCol w:w="614"/>
      </w:tblGrid>
      <w:tr w:rsidR="00C76BE9" w:rsidRPr="00DF0588" w14:paraId="4CD055A6" w14:textId="77777777">
        <w:trPr>
          <w:trHeight w:val="249"/>
        </w:trPr>
        <w:tc>
          <w:tcPr>
            <w:tcW w:w="4243" w:type="dxa"/>
            <w:gridSpan w:val="4"/>
            <w:tcBorders>
              <w:top w:val="nil"/>
              <w:left w:val="nil"/>
              <w:bottom w:val="nil"/>
              <w:right w:val="nil"/>
            </w:tcBorders>
          </w:tcPr>
          <w:p w14:paraId="4DBA2960" w14:textId="76648350" w:rsidR="00C76BE9" w:rsidRPr="00DF0588" w:rsidRDefault="00F23319">
            <w:pPr>
              <w:spacing w:after="0" w:line="259" w:lineRule="auto"/>
              <w:ind w:left="0" w:firstLine="0"/>
              <w:rPr>
                <w:b/>
                <w:i/>
              </w:rPr>
            </w:pPr>
            <w:r w:rsidRPr="00DF0588">
              <w:rPr>
                <w:b/>
                <w:i/>
              </w:rPr>
              <w:t xml:space="preserve">Personal </w:t>
            </w:r>
            <w:r w:rsidR="001566F9">
              <w:rPr>
                <w:b/>
                <w:i/>
              </w:rPr>
              <w:t>&amp;</w:t>
            </w:r>
            <w:r w:rsidRPr="00DF0588">
              <w:rPr>
                <w:b/>
                <w:i/>
              </w:rPr>
              <w:t xml:space="preserve"> Social Responsibility </w:t>
            </w:r>
          </w:p>
        </w:tc>
        <w:tc>
          <w:tcPr>
            <w:tcW w:w="720" w:type="dxa"/>
            <w:tcBorders>
              <w:top w:val="nil"/>
              <w:left w:val="nil"/>
              <w:bottom w:val="nil"/>
              <w:right w:val="nil"/>
            </w:tcBorders>
          </w:tcPr>
          <w:p w14:paraId="79D21379" w14:textId="77777777" w:rsidR="00C76BE9" w:rsidRDefault="00F23319" w:rsidP="00DF0588">
            <w:pPr>
              <w:spacing w:after="0" w:line="240" w:lineRule="auto"/>
              <w:ind w:left="0" w:firstLine="0"/>
            </w:pPr>
            <w:r>
              <w:t xml:space="preserve"> </w:t>
            </w:r>
          </w:p>
        </w:tc>
        <w:tc>
          <w:tcPr>
            <w:tcW w:w="4253" w:type="dxa"/>
            <w:tcBorders>
              <w:top w:val="nil"/>
              <w:left w:val="nil"/>
              <w:bottom w:val="nil"/>
              <w:right w:val="nil"/>
            </w:tcBorders>
          </w:tcPr>
          <w:p w14:paraId="0B4213BA" w14:textId="34781B7F" w:rsidR="00C76BE9" w:rsidRDefault="006B3486" w:rsidP="006B3486">
            <w:pPr>
              <w:spacing w:after="0" w:line="240" w:lineRule="auto"/>
            </w:pPr>
            <w:r>
              <w:sym w:font="Wingdings" w:char="F0E0"/>
            </w:r>
            <w:r>
              <w:t xml:space="preserve"> At</w:t>
            </w:r>
            <w:r w:rsidR="00F23319">
              <w:t xml:space="preserve">tendance, </w:t>
            </w:r>
            <w:proofErr w:type="gramStart"/>
            <w:r w:rsidR="00405651">
              <w:t>L</w:t>
            </w:r>
            <w:r w:rsidR="00F23319">
              <w:t xml:space="preserve">eadership,   </w:t>
            </w:r>
            <w:proofErr w:type="gramEnd"/>
            <w:r w:rsidR="00F23319">
              <w:t xml:space="preserve">             </w:t>
            </w:r>
          </w:p>
        </w:tc>
        <w:tc>
          <w:tcPr>
            <w:tcW w:w="614" w:type="dxa"/>
            <w:tcBorders>
              <w:top w:val="nil"/>
              <w:left w:val="nil"/>
              <w:bottom w:val="nil"/>
              <w:right w:val="nil"/>
            </w:tcBorders>
          </w:tcPr>
          <w:p w14:paraId="00FB8956" w14:textId="393E85E3" w:rsidR="00C76BE9" w:rsidRPr="00DF0588" w:rsidRDefault="00F23319">
            <w:pPr>
              <w:spacing w:after="0" w:line="259" w:lineRule="auto"/>
              <w:ind w:left="0" w:firstLine="0"/>
              <w:jc w:val="both"/>
              <w:rPr>
                <w:b/>
              </w:rPr>
            </w:pPr>
            <w:r w:rsidRPr="00DF0588">
              <w:rPr>
                <w:b/>
              </w:rPr>
              <w:t xml:space="preserve">30% </w:t>
            </w:r>
          </w:p>
        </w:tc>
      </w:tr>
      <w:tr w:rsidR="00C76BE9" w14:paraId="57D8180E" w14:textId="77777777" w:rsidTr="00405651">
        <w:trPr>
          <w:trHeight w:val="276"/>
        </w:trPr>
        <w:tc>
          <w:tcPr>
            <w:tcW w:w="2126" w:type="dxa"/>
            <w:tcBorders>
              <w:top w:val="nil"/>
              <w:left w:val="nil"/>
              <w:bottom w:val="nil"/>
              <w:right w:val="nil"/>
            </w:tcBorders>
          </w:tcPr>
          <w:p w14:paraId="6F729DFD" w14:textId="77777777" w:rsidR="00C76BE9" w:rsidRDefault="00F23319">
            <w:pPr>
              <w:spacing w:after="0" w:line="259" w:lineRule="auto"/>
              <w:ind w:left="0" w:firstLine="0"/>
            </w:pPr>
            <w:r>
              <w:t xml:space="preserve"> </w:t>
            </w:r>
            <w:r>
              <w:tab/>
              <w:t xml:space="preserve"> </w:t>
            </w:r>
            <w:r>
              <w:tab/>
              <w:t xml:space="preserve"> </w:t>
            </w:r>
          </w:p>
        </w:tc>
        <w:tc>
          <w:tcPr>
            <w:tcW w:w="710" w:type="dxa"/>
            <w:tcBorders>
              <w:top w:val="nil"/>
              <w:left w:val="nil"/>
              <w:bottom w:val="nil"/>
              <w:right w:val="nil"/>
            </w:tcBorders>
          </w:tcPr>
          <w:p w14:paraId="1B23F2AA" w14:textId="77777777" w:rsidR="00C76BE9" w:rsidRDefault="00F23319">
            <w:pPr>
              <w:spacing w:after="0" w:line="259" w:lineRule="auto"/>
              <w:ind w:left="0" w:firstLine="0"/>
            </w:pPr>
            <w:r>
              <w:t xml:space="preserve"> </w:t>
            </w:r>
          </w:p>
        </w:tc>
        <w:tc>
          <w:tcPr>
            <w:tcW w:w="709" w:type="dxa"/>
            <w:tcBorders>
              <w:top w:val="nil"/>
              <w:left w:val="nil"/>
              <w:bottom w:val="nil"/>
              <w:right w:val="nil"/>
            </w:tcBorders>
          </w:tcPr>
          <w:p w14:paraId="4D21320F" w14:textId="77777777" w:rsidR="00C76BE9" w:rsidRDefault="00F23319">
            <w:pPr>
              <w:spacing w:after="0" w:line="259" w:lineRule="auto"/>
              <w:ind w:left="0" w:firstLine="0"/>
            </w:pPr>
            <w:r>
              <w:t xml:space="preserve"> </w:t>
            </w:r>
          </w:p>
        </w:tc>
        <w:tc>
          <w:tcPr>
            <w:tcW w:w="698" w:type="dxa"/>
            <w:tcBorders>
              <w:top w:val="nil"/>
              <w:left w:val="nil"/>
              <w:bottom w:val="nil"/>
              <w:right w:val="nil"/>
            </w:tcBorders>
          </w:tcPr>
          <w:p w14:paraId="0D8A3C2C" w14:textId="77777777" w:rsidR="00C76BE9" w:rsidRDefault="00F23319">
            <w:pPr>
              <w:spacing w:after="0" w:line="259" w:lineRule="auto"/>
              <w:ind w:left="0" w:firstLine="0"/>
            </w:pPr>
            <w:r>
              <w:t xml:space="preserve"> </w:t>
            </w:r>
          </w:p>
        </w:tc>
        <w:tc>
          <w:tcPr>
            <w:tcW w:w="720" w:type="dxa"/>
            <w:tcBorders>
              <w:top w:val="nil"/>
              <w:left w:val="nil"/>
              <w:bottom w:val="nil"/>
              <w:right w:val="nil"/>
            </w:tcBorders>
          </w:tcPr>
          <w:p w14:paraId="0B332BD8" w14:textId="77777777" w:rsidR="00C76BE9" w:rsidRDefault="00F23319" w:rsidP="00DF0588">
            <w:pPr>
              <w:spacing w:after="0" w:line="240" w:lineRule="auto"/>
              <w:ind w:left="0" w:firstLine="0"/>
            </w:pPr>
            <w:r>
              <w:t xml:space="preserve"> </w:t>
            </w:r>
          </w:p>
        </w:tc>
        <w:tc>
          <w:tcPr>
            <w:tcW w:w="4253" w:type="dxa"/>
            <w:tcBorders>
              <w:top w:val="nil"/>
              <w:left w:val="nil"/>
              <w:bottom w:val="nil"/>
              <w:right w:val="nil"/>
            </w:tcBorders>
          </w:tcPr>
          <w:p w14:paraId="7D4D634A" w14:textId="28F08BAA" w:rsidR="00C76BE9" w:rsidRDefault="00F23319" w:rsidP="00DF0588">
            <w:pPr>
              <w:spacing w:after="0" w:line="240" w:lineRule="auto"/>
              <w:ind w:left="0" w:firstLine="0"/>
            </w:pPr>
            <w:r>
              <w:t xml:space="preserve">P.E. Strip, </w:t>
            </w:r>
            <w:r w:rsidR="00405651">
              <w:t>P</w:t>
            </w:r>
            <w:r>
              <w:t xml:space="preserve">articipation, </w:t>
            </w:r>
            <w:r w:rsidR="00405651">
              <w:t xml:space="preserve">Effort, </w:t>
            </w:r>
            <w:proofErr w:type="spellStart"/>
            <w:r w:rsidR="00405651">
              <w:t>Behaviour</w:t>
            </w:r>
            <w:proofErr w:type="spellEnd"/>
            <w:r w:rsidR="00405651">
              <w:t>, Cooperation, Respectful to teacher and classmates</w:t>
            </w:r>
          </w:p>
          <w:p w14:paraId="2F2AC736" w14:textId="77777777" w:rsidR="001546CB" w:rsidRDefault="001546CB" w:rsidP="00DF0588">
            <w:pPr>
              <w:spacing w:after="0" w:line="240" w:lineRule="auto"/>
              <w:ind w:left="0" w:firstLine="0"/>
            </w:pPr>
          </w:p>
          <w:p w14:paraId="7D8A2F1E" w14:textId="77777777" w:rsidR="00405651" w:rsidRDefault="00405651" w:rsidP="00DF0588">
            <w:pPr>
              <w:spacing w:after="0" w:line="240" w:lineRule="auto"/>
              <w:ind w:left="0" w:firstLine="0"/>
            </w:pPr>
          </w:p>
          <w:p w14:paraId="4525B85D" w14:textId="5600F37F" w:rsidR="00405651" w:rsidRDefault="00405651" w:rsidP="00DF0588">
            <w:pPr>
              <w:spacing w:after="0" w:line="240" w:lineRule="auto"/>
              <w:ind w:left="0" w:firstLine="0"/>
            </w:pPr>
          </w:p>
        </w:tc>
        <w:tc>
          <w:tcPr>
            <w:tcW w:w="614" w:type="dxa"/>
            <w:tcBorders>
              <w:top w:val="nil"/>
              <w:left w:val="nil"/>
              <w:bottom w:val="nil"/>
              <w:right w:val="nil"/>
            </w:tcBorders>
          </w:tcPr>
          <w:p w14:paraId="531E98C8" w14:textId="77777777" w:rsidR="00C76BE9" w:rsidRDefault="00C76BE9">
            <w:pPr>
              <w:spacing w:after="160" w:line="259" w:lineRule="auto"/>
              <w:ind w:left="0" w:firstLine="0"/>
            </w:pPr>
          </w:p>
        </w:tc>
      </w:tr>
      <w:tr w:rsidR="00C76BE9" w14:paraId="385C210A" w14:textId="77777777" w:rsidTr="00405651">
        <w:trPr>
          <w:trHeight w:val="1380"/>
        </w:trPr>
        <w:tc>
          <w:tcPr>
            <w:tcW w:w="2126" w:type="dxa"/>
            <w:tcBorders>
              <w:top w:val="nil"/>
              <w:left w:val="nil"/>
              <w:bottom w:val="nil"/>
              <w:right w:val="nil"/>
            </w:tcBorders>
          </w:tcPr>
          <w:p w14:paraId="4C0476B8" w14:textId="40C8909D" w:rsidR="00C76BE9" w:rsidRPr="00DF0588" w:rsidRDefault="00F23319">
            <w:pPr>
              <w:spacing w:after="0" w:line="259" w:lineRule="auto"/>
              <w:ind w:left="0" w:firstLine="0"/>
              <w:rPr>
                <w:b/>
                <w:i/>
              </w:rPr>
            </w:pPr>
            <w:r w:rsidRPr="00DF0588">
              <w:rPr>
                <w:b/>
                <w:i/>
              </w:rPr>
              <w:t>Physical Fitness</w:t>
            </w:r>
            <w:r w:rsidR="001546CB">
              <w:rPr>
                <w:b/>
                <w:i/>
              </w:rPr>
              <w:t xml:space="preserve"> &amp;</w:t>
            </w:r>
            <w:r w:rsidR="00F33B24">
              <w:rPr>
                <w:b/>
                <w:i/>
              </w:rPr>
              <w:t xml:space="preserve"> </w:t>
            </w:r>
            <w:r w:rsidR="001546CB">
              <w:rPr>
                <w:b/>
                <w:i/>
              </w:rPr>
              <w:t>Training</w:t>
            </w:r>
            <w:r w:rsidRPr="00DF0588">
              <w:rPr>
                <w:b/>
                <w:i/>
              </w:rPr>
              <w:t xml:space="preserve"> </w:t>
            </w:r>
          </w:p>
          <w:p w14:paraId="39CD0729" w14:textId="589BE7B0" w:rsidR="00C76BE9" w:rsidRDefault="00C76BE9" w:rsidP="00601108">
            <w:pPr>
              <w:spacing w:after="0" w:line="259" w:lineRule="auto"/>
              <w:ind w:left="0" w:firstLine="0"/>
            </w:pPr>
          </w:p>
        </w:tc>
        <w:tc>
          <w:tcPr>
            <w:tcW w:w="710" w:type="dxa"/>
            <w:tcBorders>
              <w:top w:val="nil"/>
              <w:left w:val="nil"/>
              <w:bottom w:val="nil"/>
              <w:right w:val="nil"/>
            </w:tcBorders>
          </w:tcPr>
          <w:p w14:paraId="09987CD9" w14:textId="77777777" w:rsidR="00C76BE9" w:rsidRDefault="00F23319">
            <w:pPr>
              <w:spacing w:after="0" w:line="259" w:lineRule="auto"/>
              <w:ind w:left="0" w:firstLine="0"/>
            </w:pPr>
            <w:r>
              <w:t xml:space="preserve"> </w:t>
            </w:r>
          </w:p>
        </w:tc>
        <w:tc>
          <w:tcPr>
            <w:tcW w:w="709" w:type="dxa"/>
            <w:tcBorders>
              <w:top w:val="nil"/>
              <w:left w:val="nil"/>
              <w:bottom w:val="nil"/>
              <w:right w:val="nil"/>
            </w:tcBorders>
          </w:tcPr>
          <w:p w14:paraId="39FA5937" w14:textId="77777777" w:rsidR="00C76BE9" w:rsidRDefault="00F23319">
            <w:pPr>
              <w:spacing w:after="0" w:line="259" w:lineRule="auto"/>
              <w:ind w:left="0" w:firstLine="0"/>
            </w:pPr>
            <w:r>
              <w:t xml:space="preserve"> </w:t>
            </w:r>
          </w:p>
        </w:tc>
        <w:tc>
          <w:tcPr>
            <w:tcW w:w="698" w:type="dxa"/>
            <w:tcBorders>
              <w:top w:val="nil"/>
              <w:left w:val="nil"/>
              <w:bottom w:val="nil"/>
              <w:right w:val="nil"/>
            </w:tcBorders>
          </w:tcPr>
          <w:p w14:paraId="543D584A" w14:textId="77777777" w:rsidR="00C76BE9" w:rsidRDefault="00F23319">
            <w:pPr>
              <w:spacing w:after="0" w:line="259" w:lineRule="auto"/>
              <w:ind w:left="0" w:firstLine="0"/>
            </w:pPr>
            <w:r>
              <w:t xml:space="preserve"> </w:t>
            </w:r>
          </w:p>
        </w:tc>
        <w:tc>
          <w:tcPr>
            <w:tcW w:w="720" w:type="dxa"/>
            <w:tcBorders>
              <w:top w:val="nil"/>
              <w:left w:val="nil"/>
              <w:bottom w:val="nil"/>
              <w:right w:val="nil"/>
            </w:tcBorders>
          </w:tcPr>
          <w:p w14:paraId="5070E965" w14:textId="77777777" w:rsidR="00C76BE9" w:rsidRDefault="00F23319">
            <w:pPr>
              <w:spacing w:after="0" w:line="259" w:lineRule="auto"/>
              <w:ind w:firstLine="0"/>
            </w:pPr>
            <w:r>
              <w:t xml:space="preserve"> </w:t>
            </w:r>
          </w:p>
        </w:tc>
        <w:tc>
          <w:tcPr>
            <w:tcW w:w="4253" w:type="dxa"/>
            <w:tcBorders>
              <w:top w:val="nil"/>
              <w:left w:val="nil"/>
              <w:bottom w:val="nil"/>
              <w:right w:val="nil"/>
            </w:tcBorders>
          </w:tcPr>
          <w:p w14:paraId="16B6B1B8" w14:textId="4890B29E" w:rsidR="00C76BE9" w:rsidRPr="00E306E7" w:rsidRDefault="006B3486">
            <w:pPr>
              <w:tabs>
                <w:tab w:val="center" w:pos="3545"/>
              </w:tabs>
              <w:spacing w:after="0" w:line="259" w:lineRule="auto"/>
              <w:ind w:left="0" w:firstLine="0"/>
            </w:pPr>
            <w:r>
              <w:sym w:font="Wingdings" w:char="F0E0"/>
            </w:r>
            <w:r w:rsidR="00F23319" w:rsidRPr="00E306E7">
              <w:t xml:space="preserve"> </w:t>
            </w:r>
            <w:r w:rsidR="00DF0588" w:rsidRPr="00E306E7">
              <w:t>F</w:t>
            </w:r>
            <w:r w:rsidR="00F23319" w:rsidRPr="00E306E7">
              <w:t xml:space="preserve">itness testing and timed runs </w:t>
            </w:r>
            <w:r w:rsidR="00F23319" w:rsidRPr="00E306E7">
              <w:tab/>
              <w:t xml:space="preserve"> </w:t>
            </w:r>
          </w:p>
        </w:tc>
        <w:tc>
          <w:tcPr>
            <w:tcW w:w="614" w:type="dxa"/>
            <w:tcBorders>
              <w:top w:val="nil"/>
              <w:left w:val="nil"/>
              <w:bottom w:val="nil"/>
              <w:right w:val="nil"/>
            </w:tcBorders>
          </w:tcPr>
          <w:p w14:paraId="79CC9424" w14:textId="77777777" w:rsidR="00C76BE9" w:rsidRPr="00E306E7" w:rsidRDefault="00F23319">
            <w:pPr>
              <w:spacing w:after="0" w:line="259" w:lineRule="auto"/>
              <w:ind w:left="0" w:firstLine="0"/>
              <w:jc w:val="both"/>
              <w:rPr>
                <w:b/>
              </w:rPr>
            </w:pPr>
            <w:r w:rsidRPr="00E306E7">
              <w:rPr>
                <w:b/>
              </w:rPr>
              <w:t xml:space="preserve">30% </w:t>
            </w:r>
          </w:p>
        </w:tc>
      </w:tr>
      <w:tr w:rsidR="00C76BE9" w14:paraId="47CDDE56" w14:textId="77777777" w:rsidTr="00405651">
        <w:trPr>
          <w:trHeight w:val="828"/>
        </w:trPr>
        <w:tc>
          <w:tcPr>
            <w:tcW w:w="2126" w:type="dxa"/>
            <w:tcBorders>
              <w:top w:val="nil"/>
              <w:left w:val="nil"/>
              <w:bottom w:val="nil"/>
              <w:right w:val="nil"/>
            </w:tcBorders>
          </w:tcPr>
          <w:p w14:paraId="73247E4D" w14:textId="66AE5D64" w:rsidR="00C76BE9" w:rsidRDefault="00F23319" w:rsidP="001E3F54">
            <w:pPr>
              <w:tabs>
                <w:tab w:val="center" w:pos="1418"/>
              </w:tabs>
              <w:spacing w:after="0" w:line="259" w:lineRule="auto"/>
              <w:ind w:left="0" w:firstLine="0"/>
            </w:pPr>
            <w:r w:rsidRPr="00E306E7">
              <w:rPr>
                <w:b/>
                <w:i/>
              </w:rPr>
              <w:t>Skill</w:t>
            </w:r>
            <w:r w:rsidR="001E3F54">
              <w:rPr>
                <w:b/>
                <w:i/>
              </w:rPr>
              <w:t xml:space="preserve"> Development &amp; Improvement</w:t>
            </w:r>
            <w:r w:rsidRPr="00E306E7">
              <w:rPr>
                <w:b/>
                <w:i/>
              </w:rPr>
              <w:t xml:space="preserve"> </w:t>
            </w:r>
            <w:r w:rsidRPr="00E306E7">
              <w:rPr>
                <w:b/>
                <w:i/>
              </w:rPr>
              <w:tab/>
              <w:t xml:space="preserve"> </w:t>
            </w:r>
            <w:r>
              <w:t xml:space="preserve"> </w:t>
            </w:r>
          </w:p>
          <w:p w14:paraId="5A0E3D97" w14:textId="77777777" w:rsidR="00C76BE9" w:rsidRDefault="00F23319">
            <w:pPr>
              <w:spacing w:after="0" w:line="259" w:lineRule="auto"/>
              <w:ind w:left="0" w:firstLine="0"/>
            </w:pPr>
            <w:r>
              <w:t xml:space="preserve"> </w:t>
            </w:r>
          </w:p>
        </w:tc>
        <w:tc>
          <w:tcPr>
            <w:tcW w:w="710" w:type="dxa"/>
            <w:tcBorders>
              <w:top w:val="nil"/>
              <w:left w:val="nil"/>
              <w:bottom w:val="nil"/>
              <w:right w:val="nil"/>
            </w:tcBorders>
          </w:tcPr>
          <w:p w14:paraId="6F5DC02A" w14:textId="77777777" w:rsidR="00C76BE9" w:rsidRDefault="00F23319">
            <w:pPr>
              <w:spacing w:after="0" w:line="259" w:lineRule="auto"/>
              <w:ind w:left="0" w:firstLine="0"/>
            </w:pPr>
            <w:r>
              <w:t xml:space="preserve"> </w:t>
            </w:r>
          </w:p>
        </w:tc>
        <w:tc>
          <w:tcPr>
            <w:tcW w:w="709" w:type="dxa"/>
            <w:tcBorders>
              <w:top w:val="nil"/>
              <w:left w:val="nil"/>
              <w:bottom w:val="nil"/>
              <w:right w:val="nil"/>
            </w:tcBorders>
          </w:tcPr>
          <w:p w14:paraId="7AA20430" w14:textId="77777777" w:rsidR="00C76BE9" w:rsidRDefault="00F23319">
            <w:pPr>
              <w:spacing w:after="0" w:line="259" w:lineRule="auto"/>
              <w:ind w:left="0" w:firstLine="0"/>
            </w:pPr>
            <w:r>
              <w:t xml:space="preserve"> </w:t>
            </w:r>
          </w:p>
        </w:tc>
        <w:tc>
          <w:tcPr>
            <w:tcW w:w="698" w:type="dxa"/>
            <w:tcBorders>
              <w:top w:val="nil"/>
              <w:left w:val="nil"/>
              <w:bottom w:val="nil"/>
              <w:right w:val="nil"/>
            </w:tcBorders>
          </w:tcPr>
          <w:p w14:paraId="3487AC3C" w14:textId="77777777" w:rsidR="00C76BE9" w:rsidRDefault="00F23319">
            <w:pPr>
              <w:spacing w:after="0" w:line="259" w:lineRule="auto"/>
              <w:ind w:left="0" w:firstLine="0"/>
            </w:pPr>
            <w:r>
              <w:t xml:space="preserve"> </w:t>
            </w:r>
          </w:p>
        </w:tc>
        <w:tc>
          <w:tcPr>
            <w:tcW w:w="720" w:type="dxa"/>
            <w:tcBorders>
              <w:top w:val="nil"/>
              <w:left w:val="nil"/>
              <w:bottom w:val="nil"/>
              <w:right w:val="nil"/>
            </w:tcBorders>
          </w:tcPr>
          <w:p w14:paraId="53E74AF1" w14:textId="77777777" w:rsidR="00C76BE9" w:rsidRDefault="00F23319">
            <w:pPr>
              <w:spacing w:after="0" w:line="259" w:lineRule="auto"/>
              <w:ind w:firstLine="0"/>
            </w:pPr>
            <w:r>
              <w:t xml:space="preserve"> </w:t>
            </w:r>
          </w:p>
        </w:tc>
        <w:tc>
          <w:tcPr>
            <w:tcW w:w="4253" w:type="dxa"/>
            <w:tcBorders>
              <w:top w:val="nil"/>
              <w:left w:val="nil"/>
              <w:bottom w:val="nil"/>
              <w:right w:val="nil"/>
            </w:tcBorders>
          </w:tcPr>
          <w:p w14:paraId="6B32F4E3" w14:textId="116E82C1" w:rsidR="00C76BE9" w:rsidRDefault="006B3486">
            <w:pPr>
              <w:spacing w:after="0" w:line="259" w:lineRule="auto"/>
              <w:ind w:left="0" w:firstLine="0"/>
            </w:pPr>
            <w:r>
              <w:sym w:font="Wingdings" w:char="F0E0"/>
            </w:r>
            <w:r w:rsidR="00F23319">
              <w:t xml:space="preserve"> </w:t>
            </w:r>
            <w:r>
              <w:t>S</w:t>
            </w:r>
            <w:r w:rsidR="00F23319">
              <w:t>kill acquisition</w:t>
            </w:r>
            <w:r w:rsidR="00A5151A">
              <w:t>, game play</w:t>
            </w:r>
            <w:r w:rsidR="00D761EE">
              <w:t>, performance</w:t>
            </w:r>
            <w:r w:rsidR="00F23319">
              <w:t xml:space="preserve"> and improvement </w:t>
            </w:r>
          </w:p>
        </w:tc>
        <w:tc>
          <w:tcPr>
            <w:tcW w:w="614" w:type="dxa"/>
            <w:tcBorders>
              <w:top w:val="nil"/>
              <w:left w:val="nil"/>
              <w:bottom w:val="nil"/>
              <w:right w:val="nil"/>
            </w:tcBorders>
          </w:tcPr>
          <w:p w14:paraId="1CE9938A" w14:textId="77777777" w:rsidR="00C76BE9" w:rsidRPr="00E306E7" w:rsidRDefault="00F23319">
            <w:pPr>
              <w:spacing w:after="0" w:line="259" w:lineRule="auto"/>
              <w:ind w:left="0" w:firstLine="0"/>
              <w:jc w:val="both"/>
              <w:rPr>
                <w:b/>
              </w:rPr>
            </w:pPr>
            <w:r w:rsidRPr="00E306E7">
              <w:rPr>
                <w:b/>
              </w:rPr>
              <w:t xml:space="preserve">30% </w:t>
            </w:r>
          </w:p>
        </w:tc>
      </w:tr>
      <w:tr w:rsidR="00C76BE9" w14:paraId="58780C45" w14:textId="77777777">
        <w:trPr>
          <w:trHeight w:val="249"/>
        </w:trPr>
        <w:tc>
          <w:tcPr>
            <w:tcW w:w="3545" w:type="dxa"/>
            <w:gridSpan w:val="3"/>
            <w:tcBorders>
              <w:top w:val="nil"/>
              <w:left w:val="nil"/>
              <w:bottom w:val="nil"/>
              <w:right w:val="nil"/>
            </w:tcBorders>
          </w:tcPr>
          <w:p w14:paraId="3FD774D7" w14:textId="1CCFD9E6" w:rsidR="00C76BE9" w:rsidRPr="00E306E7" w:rsidRDefault="006B3486">
            <w:pPr>
              <w:spacing w:after="0" w:line="259" w:lineRule="auto"/>
              <w:ind w:left="0" w:firstLine="0"/>
              <w:rPr>
                <w:b/>
                <w:i/>
              </w:rPr>
            </w:pPr>
            <w:r>
              <w:rPr>
                <w:b/>
                <w:i/>
              </w:rPr>
              <w:t xml:space="preserve">Theoretical </w:t>
            </w:r>
            <w:r w:rsidR="00D6270B">
              <w:rPr>
                <w:b/>
                <w:i/>
              </w:rPr>
              <w:t xml:space="preserve">Physical &amp; Health Education </w:t>
            </w:r>
            <w:r>
              <w:rPr>
                <w:b/>
                <w:i/>
              </w:rPr>
              <w:t>Learning</w:t>
            </w:r>
            <w:r w:rsidR="00F23319" w:rsidRPr="00E306E7">
              <w:rPr>
                <w:b/>
                <w:i/>
              </w:rPr>
              <w:t xml:space="preserve">  </w:t>
            </w:r>
          </w:p>
        </w:tc>
        <w:tc>
          <w:tcPr>
            <w:tcW w:w="698" w:type="dxa"/>
            <w:tcBorders>
              <w:top w:val="nil"/>
              <w:left w:val="nil"/>
              <w:bottom w:val="nil"/>
              <w:right w:val="nil"/>
            </w:tcBorders>
          </w:tcPr>
          <w:p w14:paraId="47AA2FA6" w14:textId="77777777" w:rsidR="00C76BE9" w:rsidRDefault="00F23319">
            <w:pPr>
              <w:spacing w:after="0" w:line="259" w:lineRule="auto"/>
              <w:ind w:left="0" w:firstLine="0"/>
            </w:pPr>
            <w:r>
              <w:t xml:space="preserve"> </w:t>
            </w:r>
          </w:p>
        </w:tc>
        <w:tc>
          <w:tcPr>
            <w:tcW w:w="720" w:type="dxa"/>
            <w:tcBorders>
              <w:top w:val="nil"/>
              <w:left w:val="nil"/>
              <w:bottom w:val="nil"/>
              <w:right w:val="nil"/>
            </w:tcBorders>
          </w:tcPr>
          <w:p w14:paraId="66F2E172" w14:textId="77777777" w:rsidR="00C76BE9" w:rsidRDefault="00F23319">
            <w:pPr>
              <w:spacing w:after="0" w:line="259" w:lineRule="auto"/>
              <w:ind w:firstLine="0"/>
            </w:pPr>
            <w:r>
              <w:t xml:space="preserve"> </w:t>
            </w:r>
          </w:p>
        </w:tc>
        <w:tc>
          <w:tcPr>
            <w:tcW w:w="4253" w:type="dxa"/>
            <w:tcBorders>
              <w:top w:val="nil"/>
              <w:left w:val="nil"/>
              <w:bottom w:val="nil"/>
              <w:right w:val="nil"/>
            </w:tcBorders>
          </w:tcPr>
          <w:p w14:paraId="0EBFD312" w14:textId="7E50307E" w:rsidR="00C76BE9" w:rsidRDefault="006B3486">
            <w:pPr>
              <w:tabs>
                <w:tab w:val="center" w:pos="1418"/>
                <w:tab w:val="center" w:pos="2126"/>
                <w:tab w:val="center" w:pos="2837"/>
                <w:tab w:val="center" w:pos="3545"/>
              </w:tabs>
              <w:spacing w:after="0" w:line="259" w:lineRule="auto"/>
              <w:ind w:left="0" w:firstLine="0"/>
            </w:pPr>
            <w:r>
              <w:sym w:font="Wingdings" w:char="F0E0"/>
            </w:r>
            <w:r w:rsidR="00F23319">
              <w:t xml:space="preserve"> </w:t>
            </w:r>
            <w:r w:rsidR="0097062C">
              <w:t>Health and wellness assignments,</w:t>
            </w:r>
            <w:bookmarkStart w:id="1" w:name="_GoBack"/>
            <w:bookmarkEnd w:id="1"/>
            <w:r w:rsidR="00F23319">
              <w:t xml:space="preserve"> </w:t>
            </w:r>
            <w:r w:rsidR="004844F7">
              <w:t>written quizzes</w:t>
            </w:r>
            <w:r w:rsidR="00F23319">
              <w:tab/>
              <w:t xml:space="preserve"> </w:t>
            </w:r>
            <w:r w:rsidR="00F23319">
              <w:tab/>
              <w:t xml:space="preserve"> </w:t>
            </w:r>
            <w:r w:rsidR="00F23319">
              <w:tab/>
              <w:t xml:space="preserve"> </w:t>
            </w:r>
            <w:r w:rsidR="00F23319">
              <w:tab/>
              <w:t xml:space="preserve"> </w:t>
            </w:r>
          </w:p>
        </w:tc>
        <w:tc>
          <w:tcPr>
            <w:tcW w:w="614" w:type="dxa"/>
            <w:tcBorders>
              <w:top w:val="nil"/>
              <w:left w:val="nil"/>
              <w:bottom w:val="nil"/>
              <w:right w:val="nil"/>
            </w:tcBorders>
          </w:tcPr>
          <w:p w14:paraId="7011084B" w14:textId="77777777" w:rsidR="00C76BE9" w:rsidRPr="00E306E7" w:rsidRDefault="00F23319">
            <w:pPr>
              <w:spacing w:after="0" w:line="259" w:lineRule="auto"/>
              <w:ind w:left="0" w:firstLine="0"/>
              <w:jc w:val="both"/>
              <w:rPr>
                <w:b/>
              </w:rPr>
            </w:pPr>
            <w:r w:rsidRPr="00E306E7">
              <w:rPr>
                <w:b/>
              </w:rPr>
              <w:t xml:space="preserve">10% </w:t>
            </w:r>
          </w:p>
        </w:tc>
      </w:tr>
    </w:tbl>
    <w:p w14:paraId="107BA9FB" w14:textId="77777777" w:rsidR="00C76BE9" w:rsidRDefault="00F23319">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334BFC6" w14:textId="77777777" w:rsidR="00C76BE9" w:rsidRDefault="00F23319">
      <w:pPr>
        <w:spacing w:after="0" w:line="259" w:lineRule="auto"/>
        <w:ind w:left="0" w:firstLine="0"/>
      </w:pPr>
      <w:r>
        <w:t xml:space="preserve"> </w:t>
      </w:r>
    </w:p>
    <w:sectPr w:rsidR="00C76BE9" w:rsidSect="00FB48A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2D2E"/>
    <w:multiLevelType w:val="hybridMultilevel"/>
    <w:tmpl w:val="4CF83912"/>
    <w:lvl w:ilvl="0" w:tplc="5F942C6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12F91"/>
    <w:multiLevelType w:val="hybridMultilevel"/>
    <w:tmpl w:val="2F08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25D1D"/>
    <w:multiLevelType w:val="hybridMultilevel"/>
    <w:tmpl w:val="E62CD19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7BB94B31"/>
    <w:multiLevelType w:val="hybridMultilevel"/>
    <w:tmpl w:val="B3FC55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9"/>
    <w:rsid w:val="000466CF"/>
    <w:rsid w:val="000C0040"/>
    <w:rsid w:val="0014380B"/>
    <w:rsid w:val="001546CB"/>
    <w:rsid w:val="001566F9"/>
    <w:rsid w:val="001E286C"/>
    <w:rsid w:val="001E3F54"/>
    <w:rsid w:val="001F19F0"/>
    <w:rsid w:val="002C24AF"/>
    <w:rsid w:val="00405651"/>
    <w:rsid w:val="004415A3"/>
    <w:rsid w:val="004844F7"/>
    <w:rsid w:val="00537309"/>
    <w:rsid w:val="00601108"/>
    <w:rsid w:val="00626865"/>
    <w:rsid w:val="006B3486"/>
    <w:rsid w:val="0081686D"/>
    <w:rsid w:val="00843BBA"/>
    <w:rsid w:val="008B1EAD"/>
    <w:rsid w:val="0097062C"/>
    <w:rsid w:val="00A127FA"/>
    <w:rsid w:val="00A12DD5"/>
    <w:rsid w:val="00A5151A"/>
    <w:rsid w:val="00A73AF0"/>
    <w:rsid w:val="00AC46BC"/>
    <w:rsid w:val="00B1603F"/>
    <w:rsid w:val="00B8024D"/>
    <w:rsid w:val="00C76BE9"/>
    <w:rsid w:val="00CA067D"/>
    <w:rsid w:val="00D6270B"/>
    <w:rsid w:val="00D761EE"/>
    <w:rsid w:val="00DF0588"/>
    <w:rsid w:val="00E306E7"/>
    <w:rsid w:val="00F23319"/>
    <w:rsid w:val="00F33B24"/>
    <w:rsid w:val="00F96A7B"/>
    <w:rsid w:val="00FB48A6"/>
    <w:rsid w:val="00FB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AE2"/>
  <w15:docId w15:val="{E413C4D7-F7E1-45C2-835F-4F120F7F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B48A6"/>
    <w:rPr>
      <w:color w:val="0563C1" w:themeColor="hyperlink"/>
      <w:u w:val="single"/>
    </w:rPr>
  </w:style>
  <w:style w:type="character" w:styleId="UnresolvedMention">
    <w:name w:val="Unresolved Mention"/>
    <w:basedOn w:val="DefaultParagraphFont"/>
    <w:uiPriority w:val="99"/>
    <w:semiHidden/>
    <w:unhideWhenUsed/>
    <w:rsid w:val="00FB48A6"/>
    <w:rPr>
      <w:color w:val="605E5C"/>
      <w:shd w:val="clear" w:color="auto" w:fill="E1DFDD"/>
    </w:rPr>
  </w:style>
  <w:style w:type="paragraph" w:styleId="ListParagraph">
    <w:name w:val="List Paragraph"/>
    <w:basedOn w:val="Normal"/>
    <w:uiPriority w:val="34"/>
    <w:qFormat/>
    <w:rsid w:val="008B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sinch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PE_8-10_course outline</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PE_8-10_course outline</dc:title>
  <dc:subject/>
  <dc:creator>gbombino</dc:creator>
  <cp:keywords/>
  <cp:lastModifiedBy>Kate Inch</cp:lastModifiedBy>
  <cp:revision>38</cp:revision>
  <dcterms:created xsi:type="dcterms:W3CDTF">2018-09-05T22:56:00Z</dcterms:created>
  <dcterms:modified xsi:type="dcterms:W3CDTF">2018-09-06T05:09:00Z</dcterms:modified>
</cp:coreProperties>
</file>